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44"/>
          <w:szCs w:val="44"/>
          <w:shd w:val="clear" w:color="auto" w:fill="ffffff"/>
        </w:rPr>
      </w:pPr>
      <w:r>
        <w:rPr>
          <w:rFonts w:ascii="Avenir Book" w:hAnsi="Avenir Book"/>
          <w:sz w:val="44"/>
          <w:szCs w:val="44"/>
          <w:shd w:val="clear" w:color="auto" w:fill="ffffff"/>
          <w:rtl w:val="0"/>
        </w:rPr>
        <w:t xml:space="preserve">Aleksandra Maria </w:t>
      </w:r>
      <w:r>
        <w:rPr>
          <w:rFonts w:ascii="Avenir Book" w:hAnsi="Avenir Book" w:hint="default"/>
          <w:sz w:val="44"/>
          <w:szCs w:val="44"/>
          <w:shd w:val="clear" w:color="auto" w:fill="ffffff"/>
          <w:rtl w:val="0"/>
        </w:rPr>
        <w:t>Ś</w:t>
      </w:r>
      <w:r>
        <w:rPr>
          <w:rFonts w:ascii="Avenir Book" w:hAnsi="Avenir Book"/>
          <w:sz w:val="44"/>
          <w:szCs w:val="44"/>
          <w:shd w:val="clear" w:color="auto" w:fill="ffffff"/>
          <w:rtl w:val="0"/>
          <w:lang w:val="it-IT"/>
        </w:rPr>
        <w:t>cibor Infinity</w:t>
      </w:r>
    </w:p>
    <w:p>
      <w:pPr>
        <w:pStyle w:val="Default"/>
        <w:spacing w:line="380" w:lineRule="atLeast"/>
        <w:jc w:val="right"/>
        <w:rPr>
          <w:rFonts w:ascii="Avenir Heavy" w:cs="Avenir Heavy" w:hAnsi="Avenir Heavy" w:eastAsia="Avenir Heavy"/>
          <w:sz w:val="28"/>
          <w:szCs w:val="28"/>
          <w:shd w:val="clear" w:color="auto" w:fill="ffffff"/>
        </w:rPr>
      </w:pP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Consciousness CreA(C)Tress </w:t>
      </w: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IAM Remembrance Guide</w:t>
      </w: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Embodiment In/Explorer </w:t>
      </w: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/>
          <w:sz w:val="28"/>
          <w:szCs w:val="28"/>
          <w:shd w:val="clear" w:color="auto" w:fill="ffffff"/>
          <w:rtl w:val="0"/>
        </w:rPr>
        <w:t>Energy Philanthropist</w:t>
      </w: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Life Codes Activator </w:t>
      </w: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/>
          <w:sz w:val="28"/>
          <w:szCs w:val="28"/>
          <w:shd w:val="clear" w:color="auto" w:fill="ffffff"/>
          <w:rtl w:val="0"/>
          <w:lang w:val="it-IT"/>
        </w:rPr>
        <w:t>Quantum Dancer</w:t>
      </w: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WeAM Visionary</w:t>
      </w: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 w:hint="default"/>
          <w:sz w:val="28"/>
          <w:szCs w:val="28"/>
          <w:shd w:val="clear" w:color="auto" w:fill="ffffff"/>
          <w:rtl w:val="0"/>
        </w:rPr>
        <w:t>…</w:t>
      </w: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Aleksandra is the founder and teacher at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"https://callingyoubackhome.com/back-home/"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CallingYouBackHome</w:t>
      </w:r>
      <w:r>
        <w:rPr/>
        <w:fldChar w:fldCharType="end" w:fldLock="0"/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it-IT"/>
        </w:rPr>
        <w:t xml:space="preserve">, a quantum 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service devoted to spiritual 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it-IT"/>
        </w:rPr>
        <w:t>embodiment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 - returning into the body via conscious breath_conscious movement_conscious dance, stillness, and life codes 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(re)activations. She recognises the physical body as the first and ultimate 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Source and ReSource of and for the HUman.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pt-PT"/>
        </w:rPr>
        <w:t xml:space="preserve">As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"https://weinfinityonearth.com/"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it-IT"/>
        </w:rPr>
        <w:t>WeInfinityOnEarth</w:t>
      </w:r>
      <w:r>
        <w:rPr/>
        <w:fldChar w:fldCharType="end" w:fldLock="0"/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, a Quantum Being Actualising the Consciousness of Life, 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Aleksandra transmits frequencies from the worlds of no opposition. 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Since 2017 she has been living and 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creat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ing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 within the reality of 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the N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on-Existence of Death (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it-IT"/>
        </w:rPr>
        <w:t xml:space="preserve">i.a. 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</w:rPr>
        <w:t>‘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DANCE BY MY GRAVE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  <w:lang w:val="en-US"/>
        </w:rPr>
        <w:t>’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, 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  <w:lang w:val="en-US"/>
        </w:rPr>
        <w:t>‘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WONOW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  <w:lang w:val="en-US"/>
        </w:rPr>
        <w:t>’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, 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  <w:lang w:val="en-US"/>
        </w:rPr>
        <w:t>‘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Day In Dependence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</w:rPr>
        <w:t>’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, 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</w:rPr>
        <w:t>‘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de-DE"/>
        </w:rPr>
        <w:t>NOWON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</w:rPr>
        <w:t>’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, 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</w:rPr>
        <w:t>‘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>Wieczna NieWi(a)doma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</w:rPr>
        <w:t>’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, and others). 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In December 2025 Aleksandra founded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"https://callingyoubackhome.com/the-immortables/"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it-IT"/>
        </w:rPr>
        <w:t>The Immorta(b)les</w:t>
      </w:r>
      <w:r>
        <w:rPr/>
        <w:fldChar w:fldCharType="end" w:fldLock="0"/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, a collective of immortal beings actualising 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the Consciousness of Life. The Immorta(b)les serves to reawaken the original and organic 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LITERAL potential of the HUman Body Consciousness to continue to be and create.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"http://CallingYouBackHome.com"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  <w:lang w:val="en-US"/>
        </w:rPr>
        <w:t>CallingYouBackHome.com</w:t>
      </w:r>
      <w:r>
        <w:rPr/>
        <w:fldChar w:fldCharType="end" w:fldLock="0"/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Hyperlink.4"/>
        </w:rPr>
        <w:fldChar w:fldCharType="begin" w:fldLock="0"/>
      </w:r>
      <w:r>
        <w:rPr>
          <w:rStyle w:val="Hyperlink.4"/>
        </w:rPr>
        <w:instrText xml:space="preserve"> HYPERLINK "http://WeInfinityOnEarth.com"</w:instrText>
      </w:r>
      <w:r>
        <w:rPr>
          <w:rStyle w:val="Hyperlink.4"/>
        </w:rPr>
        <w:fldChar w:fldCharType="separate" w:fldLock="0"/>
      </w:r>
      <w:r>
        <w:rPr>
          <w:rStyle w:val="Hyperlink.4"/>
          <w:rtl w:val="0"/>
          <w:lang w:val="it-IT"/>
        </w:rPr>
        <w:t>WeInfinityOnEarth.com</w:t>
      </w:r>
      <w:r>
        <w:rPr/>
        <w:fldChar w:fldCharType="end" w:fldLock="0"/>
      </w:r>
    </w:p>
    <w:p>
      <w:pPr>
        <w:pStyle w:val="Default"/>
        <w:spacing w:line="380" w:lineRule="atLeast"/>
        <w:jc w:val="right"/>
      </w:pPr>
      <w:r>
        <w:rPr>
          <w:rStyle w:val="Hyperlink.5"/>
        </w:rPr>
        <w:fldChar w:fldCharType="begin" w:fldLock="0"/>
      </w:r>
      <w:r>
        <w:rPr>
          <w:rStyle w:val="Hyperlink.5"/>
        </w:rPr>
        <w:instrText xml:space="preserve"> HYPERLINK "http://DanceByMyGrave.com"</w:instrText>
      </w:r>
      <w:r>
        <w:rPr>
          <w:rStyle w:val="Hyperlink.5"/>
        </w:rPr>
        <w:fldChar w:fldCharType="separate" w:fldLock="0"/>
      </w:r>
      <w:r>
        <w:rPr>
          <w:rStyle w:val="Hyperlink.5"/>
          <w:rtl w:val="0"/>
        </w:rPr>
        <w:t>DanceByMyGrave.com</w:t>
      </w:r>
      <w:r>
        <w:rPr/>
        <w:fldChar w:fldCharType="end" w:fldLock="0"/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 </w:t>
      </w:r>
    </w:p>
    <w:sectPr>
      <w:headerReference w:type="default" r:id="rId4"/>
      <w:footerReference w:type="default" r:id="rId5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Book">
    <w:charset w:val="00"/>
    <w:family w:val="roman"/>
    <w:pitch w:val="default"/>
  </w:font>
  <w:font w:name="Avenir Heavy">
    <w:charset w:val="00"/>
    <w:family w:val="roman"/>
    <w:pitch w:val="default"/>
  </w:font>
  <w:font w:name="Avenir Nex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venir Next" w:cs="Avenir Next" w:hAnsi="Avenir Next" w:eastAsia="Avenir Next"/>
      <w:color w:val="000000"/>
      <w:sz w:val="28"/>
      <w:szCs w:val="28"/>
      <w:u w:val="single" w:color="000000"/>
      <w:lang w:val="en-US"/>
    </w:rPr>
  </w:style>
  <w:style w:type="character" w:styleId="Hyperlink.1">
    <w:name w:val="Hyperlink.1"/>
    <w:basedOn w:val="None"/>
    <w:next w:val="Hyperlink.1"/>
    <w:rPr>
      <w:rFonts w:ascii="Avenir Next" w:cs="Avenir Next" w:hAnsi="Avenir Next" w:eastAsia="Avenir Next"/>
      <w:color w:val="000000"/>
      <w:sz w:val="28"/>
      <w:szCs w:val="28"/>
      <w:u w:val="single" w:color="000000"/>
    </w:rPr>
  </w:style>
  <w:style w:type="character" w:styleId="Hyperlink.2">
    <w:name w:val="Hyperlink.2"/>
    <w:basedOn w:val="None"/>
    <w:next w:val="Hyperlink.2"/>
    <w:rPr>
      <w:rFonts w:ascii="Avenir Book" w:cs="Avenir Book" w:hAnsi="Avenir Book" w:eastAsia="Avenir Book"/>
      <w:color w:val="000000"/>
      <w:sz w:val="28"/>
      <w:szCs w:val="28"/>
      <w:u w:val="single" w:color="000000"/>
      <w:shd w:val="clear" w:color="auto" w:fill="ffffff"/>
    </w:rPr>
  </w:style>
  <w:style w:type="character" w:styleId="Hyperlink.3">
    <w:name w:val="Hyperlink.3"/>
    <w:basedOn w:val="None"/>
    <w:next w:val="Hyperlink.3"/>
    <w:rPr>
      <w:rFonts w:ascii="Avenir Book" w:cs="Avenir Book" w:hAnsi="Avenir Book" w:eastAsia="Avenir Book"/>
      <w:sz w:val="28"/>
      <w:szCs w:val="28"/>
      <w:u w:val="single" w:color="0000ff"/>
      <w:shd w:val="clear" w:color="auto" w:fill="ffffff"/>
      <w:lang w:val="en-US"/>
    </w:rPr>
  </w:style>
  <w:style w:type="character" w:styleId="Hyperlink.4">
    <w:name w:val="Hyperlink.4"/>
    <w:basedOn w:val="None"/>
    <w:next w:val="Hyperlink.4"/>
    <w:rPr>
      <w:rFonts w:ascii="Avenir Book" w:cs="Avenir Book" w:hAnsi="Avenir Book" w:eastAsia="Avenir Book"/>
      <w:sz w:val="28"/>
      <w:szCs w:val="28"/>
      <w:u w:val="single" w:color="0000ff"/>
      <w:shd w:val="clear" w:color="auto" w:fill="ffffff"/>
      <w:lang w:val="it-IT"/>
    </w:rPr>
  </w:style>
  <w:style w:type="character" w:styleId="Hyperlink.5">
    <w:name w:val="Hyperlink.5"/>
    <w:basedOn w:val="None"/>
    <w:next w:val="Hyperlink.5"/>
    <w:rPr>
      <w:rFonts w:ascii="Avenir Book" w:cs="Avenir Book" w:hAnsi="Avenir Book" w:eastAsia="Avenir Book"/>
      <w:sz w:val="28"/>
      <w:szCs w:val="28"/>
      <w:u w:val="single" w:color="0000ff"/>
      <w:shd w:val="clear" w:color="auto" w:fill="ffffff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